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  <w:bookmarkStart w:id="0" w:name="_GoBack"/>
      <w:bookmarkEnd w:id="0"/>
      <w:r w:rsidRPr="00B1631F">
        <w:rPr>
          <w:rFonts w:ascii="Verdana" w:eastAsia="Times New Roman" w:hAnsi="Verdana" w:cs="Arial"/>
          <w:sz w:val="18"/>
          <w:szCs w:val="18"/>
        </w:rPr>
        <w:t>ALLEGATO AL</w:t>
      </w:r>
      <w:r>
        <w:rPr>
          <w:rFonts w:ascii="Verdana" w:eastAsia="Times New Roman" w:hAnsi="Verdana" w:cs="Arial"/>
          <w:sz w:val="18"/>
          <w:szCs w:val="18"/>
        </w:rPr>
        <w:t>LA DETERMINA DEL DIRETTORE GENERALE</w:t>
      </w:r>
    </w:p>
    <w:p w:rsidR="001656C5" w:rsidRDefault="001656C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Pr="00BA6CB5" w:rsidRDefault="00BA6CB5" w:rsidP="00BA6CB5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BA6CB5">
        <w:rPr>
          <w:rStyle w:val="Enfasiforte"/>
          <w:rFonts w:ascii="Verdana" w:hAnsi="Verdana" w:cs="Verdana"/>
          <w:bCs/>
          <w:sz w:val="18"/>
          <w:szCs w:val="18"/>
        </w:rPr>
        <w:t>ATTESTAZIONE DI SPESA PLURIENNALE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9B70CC" w:rsidRDefault="009B70CC" w:rsidP="009B70CC">
      <w:pPr>
        <w:widowControl w:val="0"/>
        <w:autoSpaceDN w:val="0"/>
        <w:adjustRightInd w:val="0"/>
        <w:jc w:val="both"/>
        <w:rPr>
          <w:rStyle w:val="Enfasiforte"/>
          <w:rFonts w:ascii="Verdana" w:hAnsi="Verdana" w:cs="Verdana"/>
          <w:sz w:val="18"/>
          <w:szCs w:val="18"/>
        </w:rPr>
      </w:pPr>
      <w:r>
        <w:rPr>
          <w:rStyle w:val="Enfasiforte"/>
          <w:rFonts w:ascii="Verdana" w:hAnsi="Verdana" w:cs="Verdana"/>
          <w:bCs/>
          <w:sz w:val="18"/>
          <w:szCs w:val="18"/>
        </w:rPr>
        <w:t xml:space="preserve">ATTESTAZIONE CONTABILE DEL DIRIGENTE DELLA UOC </w:t>
      </w:r>
      <w:r>
        <w:rPr>
          <w:rFonts w:ascii="Verdana" w:hAnsi="Verdana" w:cs="Verdana"/>
          <w:b/>
          <w:bCs/>
          <w:sz w:val="18"/>
          <w:szCs w:val="18"/>
        </w:rPr>
        <w:t>GESTIONE APPROVVIGIONAMENTO BENI E SERVIZI E LOGISTICA</w:t>
      </w:r>
    </w:p>
    <w:p w:rsidR="009B70CC" w:rsidRDefault="009B70CC" w:rsidP="009B70CC">
      <w:pPr>
        <w:pStyle w:val="Corpodeltesto2"/>
        <w:spacing w:after="0" w:line="240" w:lineRule="auto"/>
        <w:rPr>
          <w:kern w:val="2"/>
        </w:rPr>
      </w:pPr>
      <w:r>
        <w:rPr>
          <w:kern w:val="2"/>
        </w:rPr>
        <w:t xml:space="preserve">Si attesta di aver preso nota della spesa complessiva, pari a € </w:t>
      </w:r>
      <w:r w:rsidR="00B22A71">
        <w:t>2.061,31</w:t>
      </w:r>
      <w:r>
        <w:t xml:space="preserve"> IVA inclusa </w:t>
      </w:r>
      <w:r>
        <w:rPr>
          <w:kern w:val="2"/>
        </w:rPr>
        <w:t>a carico di questa Azienda nel conto n.</w:t>
      </w:r>
      <w:r>
        <w:t xml:space="preserve"> 0511020103 (canoni fotocopiatrici) </w:t>
      </w:r>
      <w:r>
        <w:rPr>
          <w:kern w:val="2"/>
        </w:rPr>
        <w:t>come segue:</w:t>
      </w:r>
    </w:p>
    <w:p w:rsidR="009B70CC" w:rsidRDefault="009B70CC" w:rsidP="009B70CC">
      <w:pPr>
        <w:pStyle w:val="Corpodeltesto2"/>
        <w:spacing w:after="0" w:line="240" w:lineRule="auto"/>
        <w:rPr>
          <w:kern w:val="2"/>
        </w:rPr>
      </w:pPr>
    </w:p>
    <w:p w:rsidR="009B70CC" w:rsidRDefault="009B70CC" w:rsidP="009B70CC">
      <w:pPr>
        <w:pStyle w:val="titolo4"/>
        <w:widowControl/>
        <w:numPr>
          <w:ilvl w:val="0"/>
          <w:numId w:val="5"/>
        </w:numPr>
        <w:ind w:left="426"/>
        <w:jc w:val="both"/>
        <w:outlineLvl w:val="9"/>
        <w:rPr>
          <w:rFonts w:ascii="Verdana" w:hAnsi="Verdana" w:cs="Verdana"/>
          <w:b w:val="0"/>
          <w:bCs w:val="0"/>
          <w:sz w:val="18"/>
          <w:szCs w:val="18"/>
        </w:rPr>
      </w:pP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quanto a € </w:t>
      </w:r>
      <w:r w:rsidR="008D7D54">
        <w:rPr>
          <w:rFonts w:ascii="Verdana" w:hAnsi="Verdana"/>
          <w:b w:val="0"/>
          <w:color w:val="000000"/>
          <w:sz w:val="18"/>
          <w:szCs w:val="18"/>
        </w:rPr>
        <w:t>1</w:t>
      </w:r>
      <w:r w:rsidR="00B22A71">
        <w:rPr>
          <w:rFonts w:ascii="Verdana" w:hAnsi="Verdana"/>
          <w:b w:val="0"/>
          <w:color w:val="000000"/>
          <w:sz w:val="18"/>
          <w:szCs w:val="18"/>
        </w:rPr>
        <w:t xml:space="preserve">79,95 </w:t>
      </w:r>
      <w:r>
        <w:rPr>
          <w:rFonts w:ascii="Verdana" w:hAnsi="Verdana" w:cs="Verdana"/>
          <w:b w:val="0"/>
          <w:kern w:val="2"/>
          <w:sz w:val="18"/>
          <w:szCs w:val="18"/>
        </w:rPr>
        <w:t>IVA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inclusa del Budget Provvisorio anno 2020 con sub-autorizzazione EC 2020/1/</w:t>
      </w:r>
      <w:r w:rsidR="00B22A71">
        <w:rPr>
          <w:rFonts w:ascii="Verdana" w:hAnsi="Verdana" w:cs="Verdana"/>
          <w:b w:val="0"/>
          <w:bCs w:val="0"/>
          <w:kern w:val="2"/>
          <w:sz w:val="18"/>
          <w:szCs w:val="18"/>
        </w:rPr>
        <w:t>210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>;</w:t>
      </w:r>
    </w:p>
    <w:p w:rsidR="009B70CC" w:rsidRDefault="009B70CC" w:rsidP="009B70CC">
      <w:pPr>
        <w:pStyle w:val="titolo4"/>
        <w:widowControl/>
        <w:numPr>
          <w:ilvl w:val="0"/>
          <w:numId w:val="5"/>
        </w:numPr>
        <w:ind w:left="426"/>
        <w:jc w:val="both"/>
        <w:outlineLvl w:val="9"/>
        <w:rPr>
          <w:rFonts w:ascii="Verdana" w:hAnsi="Verdana" w:cs="Verdana"/>
          <w:b w:val="0"/>
          <w:bCs w:val="0"/>
          <w:sz w:val="18"/>
          <w:szCs w:val="18"/>
        </w:rPr>
      </w:pP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quanto a € </w:t>
      </w:r>
      <w:r w:rsidR="00B22A71">
        <w:rPr>
          <w:rFonts w:ascii="Verdana" w:hAnsi="Verdana"/>
          <w:b w:val="0"/>
          <w:color w:val="000000"/>
          <w:sz w:val="18"/>
          <w:szCs w:val="18"/>
        </w:rPr>
        <w:t>431,88</w:t>
      </w:r>
      <w:r>
        <w:rPr>
          <w:rFonts w:ascii="Verdana" w:hAnsi="Verdana" w:cs="Verdana"/>
          <w:b w:val="0"/>
          <w:kern w:val="2"/>
          <w:sz w:val="18"/>
          <w:szCs w:val="18"/>
        </w:rPr>
        <w:t xml:space="preserve"> IVA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inclusa del Budget Provvisorio anno 2021 con sub-autorizzazione EC 2021/1/</w:t>
      </w:r>
      <w:r w:rsidR="00B22A71">
        <w:rPr>
          <w:rFonts w:ascii="Verdana" w:hAnsi="Verdana" w:cs="Verdana"/>
          <w:b w:val="0"/>
          <w:bCs w:val="0"/>
          <w:kern w:val="2"/>
          <w:sz w:val="18"/>
          <w:szCs w:val="18"/>
        </w:rPr>
        <w:t>130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>;</w:t>
      </w:r>
    </w:p>
    <w:p w:rsidR="009B70CC" w:rsidRDefault="009B70CC" w:rsidP="009B70CC">
      <w:pPr>
        <w:pStyle w:val="titolo4"/>
        <w:widowControl/>
        <w:numPr>
          <w:ilvl w:val="0"/>
          <w:numId w:val="5"/>
        </w:numPr>
        <w:ind w:left="426"/>
        <w:jc w:val="both"/>
        <w:outlineLvl w:val="9"/>
        <w:rPr>
          <w:rFonts w:ascii="Verdana" w:hAnsi="Verdana" w:cs="Verdana"/>
          <w:b w:val="0"/>
          <w:bCs w:val="0"/>
          <w:kern w:val="2"/>
          <w:sz w:val="18"/>
          <w:szCs w:val="18"/>
        </w:rPr>
      </w:pP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quanto a € </w:t>
      </w:r>
      <w:r w:rsidR="00B22A71">
        <w:rPr>
          <w:rFonts w:ascii="Verdana" w:hAnsi="Verdana"/>
          <w:b w:val="0"/>
          <w:color w:val="000000"/>
          <w:sz w:val="18"/>
          <w:szCs w:val="18"/>
        </w:rPr>
        <w:t>431,88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IVA inclusa del Budget Provvisorio anno 2022 con sub-autorizzazione EC 2022/1/</w:t>
      </w:r>
      <w:r w:rsidR="00B22A71">
        <w:rPr>
          <w:rFonts w:ascii="Verdana" w:hAnsi="Verdana" w:cs="Verdana"/>
          <w:b w:val="0"/>
          <w:bCs w:val="0"/>
          <w:kern w:val="2"/>
          <w:sz w:val="18"/>
          <w:szCs w:val="18"/>
        </w:rPr>
        <w:t>78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>;</w:t>
      </w:r>
    </w:p>
    <w:p w:rsidR="009B70CC" w:rsidRDefault="009B70CC" w:rsidP="009B70CC">
      <w:pPr>
        <w:pStyle w:val="titolo4"/>
        <w:widowControl/>
        <w:numPr>
          <w:ilvl w:val="0"/>
          <w:numId w:val="5"/>
        </w:numPr>
        <w:ind w:left="426"/>
        <w:jc w:val="both"/>
        <w:outlineLvl w:val="9"/>
        <w:rPr>
          <w:rFonts w:ascii="Verdana" w:hAnsi="Verdana" w:cs="Verdana"/>
          <w:b w:val="0"/>
          <w:bCs w:val="0"/>
          <w:kern w:val="2"/>
          <w:sz w:val="18"/>
          <w:szCs w:val="18"/>
        </w:rPr>
      </w:pP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quanto a € </w:t>
      </w:r>
      <w:r w:rsidR="00B22A71">
        <w:rPr>
          <w:rFonts w:ascii="Verdana" w:hAnsi="Verdana" w:cs="Verdana"/>
          <w:b w:val="0"/>
          <w:bCs w:val="0"/>
          <w:kern w:val="2"/>
          <w:sz w:val="18"/>
          <w:szCs w:val="18"/>
        </w:rPr>
        <w:t>431,88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IVA inclusa del Budget Provvisorio anno 2023 con sub-autorizzazione EC 2023/1/</w:t>
      </w:r>
      <w:r w:rsidR="00B22A71">
        <w:rPr>
          <w:rFonts w:ascii="Verdana" w:hAnsi="Verdana" w:cs="Verdana"/>
          <w:b w:val="0"/>
          <w:bCs w:val="0"/>
          <w:kern w:val="2"/>
          <w:sz w:val="18"/>
          <w:szCs w:val="18"/>
        </w:rPr>
        <w:t>42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>;</w:t>
      </w:r>
    </w:p>
    <w:p w:rsidR="009B70CC" w:rsidRDefault="009B70CC" w:rsidP="009B70CC">
      <w:pPr>
        <w:pStyle w:val="titolo4"/>
        <w:widowControl/>
        <w:numPr>
          <w:ilvl w:val="0"/>
          <w:numId w:val="5"/>
        </w:numPr>
        <w:ind w:left="426"/>
        <w:jc w:val="both"/>
        <w:outlineLvl w:val="9"/>
        <w:rPr>
          <w:rFonts w:ascii="Verdana" w:hAnsi="Verdana" w:cs="Verdana"/>
          <w:b w:val="0"/>
          <w:bCs w:val="0"/>
          <w:kern w:val="2"/>
          <w:sz w:val="18"/>
          <w:szCs w:val="18"/>
        </w:rPr>
      </w:pP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quanto a € </w:t>
      </w:r>
      <w:r w:rsidR="00B22A71">
        <w:rPr>
          <w:rFonts w:ascii="Verdana" w:hAnsi="Verdana"/>
          <w:b w:val="0"/>
          <w:color w:val="000000"/>
          <w:sz w:val="18"/>
          <w:szCs w:val="18"/>
        </w:rPr>
        <w:t>585,72</w:t>
      </w: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IVA inclusa del Budget Provvisorio anno 2024 con sub-autorizzazione EC 2024/</w:t>
      </w:r>
      <w:r w:rsidRPr="008D7D54">
        <w:rPr>
          <w:rFonts w:ascii="Verdana" w:hAnsi="Verdana" w:cs="Verdana"/>
          <w:b w:val="0"/>
          <w:bCs w:val="0"/>
          <w:kern w:val="2"/>
          <w:sz w:val="18"/>
          <w:szCs w:val="18"/>
        </w:rPr>
        <w:t>1/</w:t>
      </w:r>
      <w:r w:rsidR="008D7D54" w:rsidRPr="008D7D54">
        <w:rPr>
          <w:rFonts w:ascii="Verdana" w:hAnsi="Verdana" w:cs="Verdana"/>
          <w:b w:val="0"/>
          <w:bCs w:val="0"/>
          <w:kern w:val="2"/>
          <w:sz w:val="18"/>
          <w:szCs w:val="18"/>
        </w:rPr>
        <w:t>2</w:t>
      </w:r>
      <w:r w:rsidR="00B22A71">
        <w:rPr>
          <w:rFonts w:ascii="Verdana" w:hAnsi="Verdana" w:cs="Verdana"/>
          <w:b w:val="0"/>
          <w:bCs w:val="0"/>
          <w:kern w:val="2"/>
          <w:sz w:val="18"/>
          <w:szCs w:val="18"/>
        </w:rPr>
        <w:t>6</w:t>
      </w:r>
      <w:r w:rsidRPr="008D7D54">
        <w:rPr>
          <w:rFonts w:ascii="Verdana" w:hAnsi="Verdana" w:cs="Verdana"/>
          <w:b w:val="0"/>
          <w:bCs w:val="0"/>
          <w:kern w:val="2"/>
          <w:sz w:val="18"/>
          <w:szCs w:val="18"/>
        </w:rPr>
        <w:t>.</w:t>
      </w:r>
    </w:p>
    <w:p w:rsidR="009B70CC" w:rsidRDefault="009B70CC" w:rsidP="009B70CC">
      <w:pPr>
        <w:pStyle w:val="titolo4"/>
        <w:jc w:val="both"/>
        <w:rPr>
          <w:rFonts w:ascii="Verdana" w:hAnsi="Verdana" w:cs="Verdana"/>
          <w:b w:val="0"/>
          <w:bCs w:val="0"/>
          <w:sz w:val="18"/>
          <w:szCs w:val="18"/>
        </w:rPr>
      </w:pPr>
      <w:r>
        <w:rPr>
          <w:rFonts w:ascii="Verdana" w:hAnsi="Verdana" w:cs="Verdana"/>
          <w:b w:val="0"/>
          <w:bCs w:val="0"/>
          <w:kern w:val="2"/>
          <w:sz w:val="18"/>
          <w:szCs w:val="18"/>
        </w:rPr>
        <w:t xml:space="preserve"> </w:t>
      </w:r>
    </w:p>
    <w:p w:rsidR="009B70CC" w:rsidRDefault="009B70CC" w:rsidP="009B70CC">
      <w:pPr>
        <w:pStyle w:val="titolo4"/>
        <w:jc w:val="both"/>
        <w:rPr>
          <w:rFonts w:ascii="Verdana" w:hAnsi="Verdana" w:cs="Verdana"/>
          <w:b w:val="0"/>
          <w:bCs w:val="0"/>
          <w:sz w:val="18"/>
          <w:szCs w:val="18"/>
        </w:rPr>
      </w:pPr>
    </w:p>
    <w:p w:rsidR="009B70CC" w:rsidRDefault="009B70CC" w:rsidP="009B70CC">
      <w:pPr>
        <w:pStyle w:val="Predefinito"/>
        <w:ind w:left="5812" w:right="849"/>
        <w:jc w:val="center"/>
        <w:rPr>
          <w:rStyle w:val="Enfasiforte"/>
        </w:rPr>
      </w:pPr>
      <w:r>
        <w:rPr>
          <w:rStyle w:val="Enfasiforte"/>
          <w:rFonts w:ascii="Verdana" w:hAnsi="Verdana"/>
          <w:bCs/>
          <w:sz w:val="18"/>
          <w:szCs w:val="18"/>
        </w:rPr>
        <w:t>Il Dirigente</w:t>
      </w:r>
    </w:p>
    <w:p w:rsidR="009B70CC" w:rsidRDefault="009B70CC" w:rsidP="009B70CC">
      <w:pPr>
        <w:pStyle w:val="Predefinito"/>
        <w:ind w:left="5812" w:right="849"/>
        <w:jc w:val="center"/>
        <w:rPr>
          <w:rStyle w:val="Enfasiforte"/>
          <w:rFonts w:ascii="Verdana" w:hAnsi="Verdana"/>
          <w:bCs/>
          <w:sz w:val="18"/>
          <w:szCs w:val="18"/>
        </w:rPr>
      </w:pPr>
      <w:r>
        <w:rPr>
          <w:rStyle w:val="Enfasiforte"/>
          <w:rFonts w:ascii="Verdana" w:hAnsi="Verdana"/>
          <w:bCs/>
          <w:sz w:val="18"/>
          <w:szCs w:val="18"/>
        </w:rPr>
        <w:t>Dott. Massimo Del Prete</w:t>
      </w: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8D7D54" w:rsidRDefault="008D7D54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BA6CB5" w:rsidRDefault="00BA6CB5" w:rsidP="001656C5">
      <w:pPr>
        <w:spacing w:after="0"/>
        <w:ind w:right="-1"/>
        <w:jc w:val="both"/>
        <w:rPr>
          <w:rFonts w:ascii="Verdana" w:eastAsia="Times New Roman" w:hAnsi="Verdana" w:cs="Arial"/>
          <w:sz w:val="18"/>
          <w:szCs w:val="18"/>
        </w:rPr>
      </w:pPr>
    </w:p>
    <w:p w:rsidR="008E26C8" w:rsidRDefault="008E26C8" w:rsidP="008E26C8">
      <w:pPr>
        <w:pStyle w:val="Predefinito"/>
        <w:jc w:val="both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ATTESTAZIONE DEL DIRETTORE DELLA UOC CONTROLLO DI GESTIONE</w:t>
      </w:r>
    </w:p>
    <w:p w:rsidR="007C5DC6" w:rsidRPr="00AC2B04" w:rsidRDefault="007C5DC6" w:rsidP="008E26C8">
      <w:pPr>
        <w:pStyle w:val="Predefinito"/>
        <w:jc w:val="both"/>
        <w:rPr>
          <w:rFonts w:ascii="Verdana" w:hAnsi="Verdana" w:cs="Verdana"/>
          <w:sz w:val="18"/>
          <w:szCs w:val="18"/>
        </w:rPr>
      </w:pPr>
    </w:p>
    <w:p w:rsidR="008E26C8" w:rsidRPr="00AC2B04" w:rsidRDefault="008E26C8" w:rsidP="008E26C8">
      <w:pPr>
        <w:spacing w:after="0" w:line="240" w:lineRule="auto"/>
        <w:jc w:val="both"/>
        <w:rPr>
          <w:rFonts w:ascii="Verdana" w:hAnsi="Verdana" w:cs="Verdana"/>
          <w:kern w:val="1"/>
          <w:sz w:val="18"/>
          <w:szCs w:val="18"/>
        </w:rPr>
      </w:pPr>
      <w:r w:rsidRPr="00AC2B04">
        <w:rPr>
          <w:rFonts w:ascii="Verdana" w:hAnsi="Verdana"/>
          <w:sz w:val="18"/>
          <w:szCs w:val="18"/>
        </w:rPr>
        <w:t xml:space="preserve">Ad invarianza di assegnazione di risorse economiche da parte della Regione Marche </w:t>
      </w:r>
      <w:r w:rsidRPr="0053365A">
        <w:rPr>
          <w:rFonts w:ascii="Verdana" w:hAnsi="Verdana"/>
          <w:sz w:val="18"/>
          <w:szCs w:val="18"/>
        </w:rPr>
        <w:t xml:space="preserve">per </w:t>
      </w:r>
      <w:r w:rsidR="0053365A" w:rsidRPr="0053365A">
        <w:rPr>
          <w:rFonts w:ascii="Verdana" w:hAnsi="Verdana"/>
          <w:sz w:val="18"/>
          <w:szCs w:val="18"/>
        </w:rPr>
        <w:t xml:space="preserve">gli </w:t>
      </w:r>
      <w:r w:rsidRPr="0053365A">
        <w:rPr>
          <w:rFonts w:ascii="Verdana" w:hAnsi="Verdana"/>
          <w:sz w:val="18"/>
          <w:szCs w:val="18"/>
        </w:rPr>
        <w:t>ann</w:t>
      </w:r>
      <w:r w:rsidR="0053365A">
        <w:rPr>
          <w:rFonts w:ascii="Verdana" w:hAnsi="Verdana"/>
          <w:sz w:val="18"/>
          <w:szCs w:val="18"/>
        </w:rPr>
        <w:t>i</w:t>
      </w:r>
      <w:r w:rsidRPr="0053365A">
        <w:rPr>
          <w:rFonts w:ascii="Verdana" w:hAnsi="Verdana"/>
          <w:sz w:val="18"/>
          <w:szCs w:val="18"/>
        </w:rPr>
        <w:t xml:space="preserve"> </w:t>
      </w:r>
      <w:r w:rsidR="007C5DC6">
        <w:rPr>
          <w:rFonts w:ascii="Verdana" w:hAnsi="Verdana"/>
          <w:sz w:val="18"/>
          <w:szCs w:val="18"/>
        </w:rPr>
        <w:t xml:space="preserve">2020, </w:t>
      </w:r>
      <w:r w:rsidRPr="0053365A">
        <w:rPr>
          <w:rFonts w:ascii="Verdana" w:hAnsi="Verdana"/>
          <w:sz w:val="18"/>
          <w:szCs w:val="18"/>
        </w:rPr>
        <w:t>2021</w:t>
      </w:r>
      <w:r w:rsidR="00467642">
        <w:rPr>
          <w:rFonts w:ascii="Verdana" w:hAnsi="Verdana"/>
          <w:sz w:val="18"/>
          <w:szCs w:val="18"/>
        </w:rPr>
        <w:t>, 2022, 2023</w:t>
      </w:r>
      <w:r w:rsidR="0053365A" w:rsidRPr="0053365A">
        <w:rPr>
          <w:rFonts w:ascii="Verdana" w:hAnsi="Verdana"/>
          <w:sz w:val="18"/>
          <w:szCs w:val="18"/>
        </w:rPr>
        <w:t xml:space="preserve"> e</w:t>
      </w:r>
      <w:r w:rsidR="0053365A">
        <w:rPr>
          <w:rFonts w:ascii="Verdana" w:hAnsi="Verdana"/>
          <w:sz w:val="18"/>
          <w:szCs w:val="18"/>
        </w:rPr>
        <w:t xml:space="preserve"> 202</w:t>
      </w:r>
      <w:r w:rsidR="00467642">
        <w:rPr>
          <w:rFonts w:ascii="Verdana" w:hAnsi="Verdana"/>
          <w:sz w:val="18"/>
          <w:szCs w:val="18"/>
        </w:rPr>
        <w:t>4</w:t>
      </w:r>
      <w:r w:rsidRPr="00AC2B04">
        <w:rPr>
          <w:rFonts w:ascii="Verdana" w:hAnsi="Verdana"/>
          <w:sz w:val="18"/>
          <w:szCs w:val="18"/>
        </w:rPr>
        <w:t xml:space="preserve"> il Direttore della U.O.C. Controllo di Gestione esprime parere di compatibilità economica in riferimento al rispettivo Budget, salvo eventuali rettifiche a seguito di minori assegnazioni di budget da parte della Regione Marche</w:t>
      </w:r>
      <w:r w:rsidRPr="00AC2B04">
        <w:rPr>
          <w:rFonts w:ascii="Verdana" w:hAnsi="Verdana" w:cs="Verdana"/>
          <w:kern w:val="1"/>
          <w:sz w:val="18"/>
          <w:szCs w:val="18"/>
        </w:rPr>
        <w:t>.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spacing w:after="0" w:line="240" w:lineRule="auto"/>
        <w:ind w:left="6379" w:right="849"/>
        <w:jc w:val="center"/>
        <w:rPr>
          <w:rFonts w:ascii="Verdana" w:hAnsi="Verdana" w:cs="Verdana"/>
          <w:b/>
          <w:bCs/>
          <w:i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Silvia Generali</w:t>
      </w:r>
    </w:p>
    <w:p w:rsidR="008E26C8" w:rsidRDefault="008E26C8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D7D54" w:rsidRDefault="008D7D54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D7D54" w:rsidRDefault="008D7D54" w:rsidP="008E26C8">
      <w:pPr>
        <w:jc w:val="both"/>
        <w:rPr>
          <w:rFonts w:ascii="Verdana" w:hAnsi="Verdana" w:cs="Verdana"/>
          <w:b/>
          <w:bCs/>
          <w:i/>
          <w:iCs/>
          <w:sz w:val="18"/>
          <w:szCs w:val="18"/>
        </w:rPr>
      </w:pPr>
    </w:p>
    <w:p w:rsidR="008E26C8" w:rsidRPr="00AC2B04" w:rsidRDefault="008E26C8" w:rsidP="008E26C8">
      <w:pPr>
        <w:pStyle w:val="Predefinito"/>
        <w:jc w:val="both"/>
        <w:rPr>
          <w:rFonts w:ascii="Verdana" w:hAnsi="Verdana" w:cs="Verdana"/>
          <w:b/>
          <w:bCs/>
          <w:sz w:val="18"/>
          <w:szCs w:val="18"/>
        </w:rPr>
      </w:pPr>
      <w:r w:rsidRPr="00AC2B04">
        <w:rPr>
          <w:rFonts w:ascii="Verdana" w:hAnsi="Verdana" w:cs="Verdana"/>
          <w:b/>
          <w:bCs/>
          <w:sz w:val="18"/>
          <w:szCs w:val="18"/>
        </w:rPr>
        <w:t>ATTESTAZIONE DEL DIRETTORE DELLA UOC BILANCIO, PATRIMONIO E COORDINAMENTO INVESTIMENTI</w:t>
      </w:r>
    </w:p>
    <w:p w:rsidR="008E26C8" w:rsidRPr="008E26C8" w:rsidRDefault="008E26C8" w:rsidP="008E26C8">
      <w:pPr>
        <w:pStyle w:val="Corpodeltesto2"/>
        <w:spacing w:after="0" w:line="240" w:lineRule="auto"/>
        <w:rPr>
          <w:rFonts w:eastAsiaTheme="minorHAnsi" w:cstheme="minorBidi"/>
        </w:rPr>
      </w:pPr>
      <w:r w:rsidRPr="008E26C8">
        <w:rPr>
          <w:rFonts w:eastAsiaTheme="minorHAnsi" w:cstheme="minorBidi"/>
        </w:rPr>
        <w:t xml:space="preserve">Si attesta la corretta imputazione della spesa al Piano dei conti e agli esercizi di competenza. </w:t>
      </w:r>
    </w:p>
    <w:p w:rsidR="008E26C8" w:rsidRDefault="008E26C8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7C5DC6" w:rsidRDefault="007C5DC6" w:rsidP="008E26C8">
      <w:pPr>
        <w:pStyle w:val="Predefinito"/>
        <w:rPr>
          <w:rStyle w:val="Enfasiforte"/>
          <w:rFonts w:ascii="Verdana" w:hAnsi="Verdana" w:cs="Verdana"/>
          <w:bCs/>
          <w:sz w:val="18"/>
          <w:szCs w:val="18"/>
        </w:rPr>
      </w:pPr>
    </w:p>
    <w:p w:rsidR="008E26C8" w:rsidRPr="00AC2B04" w:rsidRDefault="008E26C8" w:rsidP="008E26C8">
      <w:pPr>
        <w:pStyle w:val="Predefinito"/>
        <w:ind w:left="6379" w:right="849"/>
        <w:jc w:val="center"/>
        <w:rPr>
          <w:rStyle w:val="Enfasiforte"/>
          <w:rFonts w:ascii="Verdana" w:hAnsi="Verdana"/>
          <w:b w:val="0"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Il Direttore</w:t>
      </w:r>
    </w:p>
    <w:p w:rsidR="008E26C8" w:rsidRPr="00AC2B04" w:rsidRDefault="008E26C8" w:rsidP="008E26C8">
      <w:pPr>
        <w:ind w:left="6379" w:right="849"/>
        <w:jc w:val="center"/>
        <w:rPr>
          <w:rStyle w:val="Enfasiforte"/>
          <w:rFonts w:ascii="Verdana" w:hAnsi="Verdana" w:cs="Verdana"/>
          <w:bCs/>
          <w:sz w:val="18"/>
          <w:szCs w:val="18"/>
        </w:rPr>
      </w:pPr>
      <w:r w:rsidRPr="00AC2B04">
        <w:rPr>
          <w:rStyle w:val="Enfasiforte"/>
          <w:rFonts w:ascii="Verdana" w:hAnsi="Verdana" w:cs="Verdana"/>
          <w:bCs/>
          <w:sz w:val="18"/>
          <w:szCs w:val="18"/>
        </w:rPr>
        <w:t>Dott.ssa Anna Gattini</w:t>
      </w: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BA6CB5" w:rsidRDefault="00BA6CB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ind w:left="4248" w:firstLine="708"/>
        <w:rPr>
          <w:rFonts w:ascii="Verdana" w:hAnsi="Verdana" w:cs="Arial"/>
          <w:sz w:val="18"/>
          <w:szCs w:val="18"/>
        </w:rPr>
      </w:pPr>
    </w:p>
    <w:p w:rsidR="001656C5" w:rsidRDefault="001656C5" w:rsidP="001656C5">
      <w:pPr>
        <w:autoSpaceDE w:val="0"/>
        <w:autoSpaceDN w:val="0"/>
        <w:adjustRightInd w:val="0"/>
        <w:spacing w:after="0"/>
        <w:rPr>
          <w:rFonts w:ascii="Verdana" w:hAnsi="Verdana" w:cs="Arial"/>
          <w:sz w:val="18"/>
          <w:szCs w:val="18"/>
        </w:rPr>
      </w:pPr>
    </w:p>
    <w:p w:rsidR="00BD6682" w:rsidRDefault="001656C5" w:rsidP="004A39E8">
      <w:pPr>
        <w:autoSpaceDE w:val="0"/>
        <w:autoSpaceDN w:val="0"/>
        <w:adjustRightInd w:val="0"/>
        <w:spacing w:after="0"/>
        <w:jc w:val="center"/>
        <w:rPr>
          <w:rFonts w:ascii="Verdana" w:eastAsia="Times New Roman" w:hAnsi="Verdana" w:cs="Arial"/>
          <w:sz w:val="18"/>
          <w:szCs w:val="18"/>
        </w:rPr>
      </w:pPr>
      <w:r w:rsidRPr="00B1631F">
        <w:rPr>
          <w:rFonts w:ascii="Verdana" w:hAnsi="Verdana" w:cs="Arial"/>
          <w:sz w:val="18"/>
          <w:szCs w:val="18"/>
        </w:rPr>
        <w:t>Documento informatico firmato digitalmente</w:t>
      </w:r>
    </w:p>
    <w:sectPr w:rsidR="00BD6682" w:rsidSect="005F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B76" w:rsidRDefault="00025B76" w:rsidP="00623D96">
      <w:pPr>
        <w:spacing w:after="0" w:line="240" w:lineRule="auto"/>
      </w:pPr>
      <w:r>
        <w:separator/>
      </w:r>
    </w:p>
  </w:endnote>
  <w:end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B76" w:rsidRDefault="00025B76" w:rsidP="00623D96">
      <w:pPr>
        <w:spacing w:after="0" w:line="240" w:lineRule="auto"/>
      </w:pPr>
      <w:r>
        <w:separator/>
      </w:r>
    </w:p>
  </w:footnote>
  <w:footnote w:type="continuationSeparator" w:id="0">
    <w:p w:rsidR="00025B76" w:rsidRDefault="00025B76" w:rsidP="00623D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D96" w:rsidRDefault="00623D96" w:rsidP="00623D96">
    <w:pPr>
      <w:framePr w:hSpace="141" w:wrap="auto" w:vAnchor="page" w:hAnchor="page" w:x="2439" w:y="605"/>
    </w:pPr>
  </w:p>
  <w:p w:rsidR="00D0685E" w:rsidRDefault="00B63433" w:rsidP="00466E04">
    <w:pPr>
      <w:pStyle w:val="Intestazione"/>
      <w:tabs>
        <w:tab w:val="clear" w:pos="4819"/>
        <w:tab w:val="clear" w:pos="9638"/>
        <w:tab w:val="left" w:pos="3556"/>
      </w:tabs>
    </w:pPr>
    <w:r>
      <w:rPr>
        <w:noProof/>
        <w:lang w:eastAsia="it-IT"/>
      </w:rPr>
      <w:drawing>
        <wp:inline distT="0" distB="0" distL="0" distR="0" wp14:anchorId="52FD9862" wp14:editId="65CBB813">
          <wp:extent cx="1057702" cy="823236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RM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5655" cy="8216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623D96" w:rsidRDefault="00623D9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3433" w:rsidRDefault="00B6343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7379B"/>
    <w:multiLevelType w:val="hybridMultilevel"/>
    <w:tmpl w:val="99501D20"/>
    <w:lvl w:ilvl="0" w:tplc="420E67D4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BA6C94"/>
    <w:multiLevelType w:val="hybridMultilevel"/>
    <w:tmpl w:val="01242D9A"/>
    <w:lvl w:ilvl="0" w:tplc="026C2BC8">
      <w:numFmt w:val="bullet"/>
      <w:lvlText w:val="-"/>
      <w:lvlJc w:val="left"/>
      <w:pPr>
        <w:ind w:left="1069" w:hanging="360"/>
      </w:pPr>
      <w:rPr>
        <w:rFonts w:ascii="Verdana" w:eastAsiaTheme="minorEastAsi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E122B06"/>
    <w:multiLevelType w:val="hybridMultilevel"/>
    <w:tmpl w:val="8038880C"/>
    <w:lvl w:ilvl="0" w:tplc="AB4618AC">
      <w:start w:val="1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C0D6DBF"/>
    <w:multiLevelType w:val="hybridMultilevel"/>
    <w:tmpl w:val="D3D09324"/>
    <w:lvl w:ilvl="0" w:tplc="5A24ADE6"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D96"/>
    <w:rsid w:val="00022BA7"/>
    <w:rsid w:val="00025B76"/>
    <w:rsid w:val="00030DB8"/>
    <w:rsid w:val="00030F58"/>
    <w:rsid w:val="000338DF"/>
    <w:rsid w:val="0008686F"/>
    <w:rsid w:val="000D2D8A"/>
    <w:rsid w:val="00104143"/>
    <w:rsid w:val="00131D98"/>
    <w:rsid w:val="00156B01"/>
    <w:rsid w:val="00157B21"/>
    <w:rsid w:val="001656C5"/>
    <w:rsid w:val="001C1DD5"/>
    <w:rsid w:val="001D7256"/>
    <w:rsid w:val="001E25A0"/>
    <w:rsid w:val="001F7368"/>
    <w:rsid w:val="00240261"/>
    <w:rsid w:val="00254E0B"/>
    <w:rsid w:val="00257DAD"/>
    <w:rsid w:val="002B0862"/>
    <w:rsid w:val="00351F42"/>
    <w:rsid w:val="003A0EDE"/>
    <w:rsid w:val="003C3DA2"/>
    <w:rsid w:val="003D59B2"/>
    <w:rsid w:val="0042499B"/>
    <w:rsid w:val="004442FB"/>
    <w:rsid w:val="00466E04"/>
    <w:rsid w:val="00467642"/>
    <w:rsid w:val="00482B64"/>
    <w:rsid w:val="00483599"/>
    <w:rsid w:val="004A39E8"/>
    <w:rsid w:val="0050747E"/>
    <w:rsid w:val="0052067C"/>
    <w:rsid w:val="00531A19"/>
    <w:rsid w:val="0053221C"/>
    <w:rsid w:val="0053365A"/>
    <w:rsid w:val="00550F47"/>
    <w:rsid w:val="00554423"/>
    <w:rsid w:val="00557617"/>
    <w:rsid w:val="0058319F"/>
    <w:rsid w:val="0058557A"/>
    <w:rsid w:val="00587471"/>
    <w:rsid w:val="005918B7"/>
    <w:rsid w:val="005D544B"/>
    <w:rsid w:val="005F018E"/>
    <w:rsid w:val="00623D96"/>
    <w:rsid w:val="006454E8"/>
    <w:rsid w:val="00654DC4"/>
    <w:rsid w:val="00657C1F"/>
    <w:rsid w:val="00660D69"/>
    <w:rsid w:val="006675E7"/>
    <w:rsid w:val="006922BF"/>
    <w:rsid w:val="006A1611"/>
    <w:rsid w:val="006C394D"/>
    <w:rsid w:val="006F62D1"/>
    <w:rsid w:val="0071124F"/>
    <w:rsid w:val="0071302E"/>
    <w:rsid w:val="007514CC"/>
    <w:rsid w:val="007C3786"/>
    <w:rsid w:val="007C5DC6"/>
    <w:rsid w:val="007C683E"/>
    <w:rsid w:val="00804B82"/>
    <w:rsid w:val="00811F08"/>
    <w:rsid w:val="008167F5"/>
    <w:rsid w:val="0083085A"/>
    <w:rsid w:val="00853446"/>
    <w:rsid w:val="00893ABB"/>
    <w:rsid w:val="008A2007"/>
    <w:rsid w:val="008D7D54"/>
    <w:rsid w:val="008E26C8"/>
    <w:rsid w:val="00903530"/>
    <w:rsid w:val="00927B98"/>
    <w:rsid w:val="00935B54"/>
    <w:rsid w:val="0093733F"/>
    <w:rsid w:val="00975B4D"/>
    <w:rsid w:val="00991771"/>
    <w:rsid w:val="009A6343"/>
    <w:rsid w:val="009B70CC"/>
    <w:rsid w:val="009C6936"/>
    <w:rsid w:val="009D78A6"/>
    <w:rsid w:val="00A00510"/>
    <w:rsid w:val="00A17DFA"/>
    <w:rsid w:val="00A23B0D"/>
    <w:rsid w:val="00A44261"/>
    <w:rsid w:val="00A526B4"/>
    <w:rsid w:val="00A7575E"/>
    <w:rsid w:val="00A84AD1"/>
    <w:rsid w:val="00AF3159"/>
    <w:rsid w:val="00B1631F"/>
    <w:rsid w:val="00B22A71"/>
    <w:rsid w:val="00B56DCB"/>
    <w:rsid w:val="00B63433"/>
    <w:rsid w:val="00B638E0"/>
    <w:rsid w:val="00B8546D"/>
    <w:rsid w:val="00BA6CB5"/>
    <w:rsid w:val="00BB4829"/>
    <w:rsid w:val="00BD1F11"/>
    <w:rsid w:val="00BD6682"/>
    <w:rsid w:val="00C0139B"/>
    <w:rsid w:val="00C231E3"/>
    <w:rsid w:val="00C67994"/>
    <w:rsid w:val="00C81760"/>
    <w:rsid w:val="00C81E16"/>
    <w:rsid w:val="00CA27A7"/>
    <w:rsid w:val="00CD29FA"/>
    <w:rsid w:val="00D0685E"/>
    <w:rsid w:val="00D20185"/>
    <w:rsid w:val="00D25325"/>
    <w:rsid w:val="00D4562C"/>
    <w:rsid w:val="00DC77A0"/>
    <w:rsid w:val="00DD2787"/>
    <w:rsid w:val="00DE7FBF"/>
    <w:rsid w:val="00DF47B3"/>
    <w:rsid w:val="00E050B0"/>
    <w:rsid w:val="00E12366"/>
    <w:rsid w:val="00E15E88"/>
    <w:rsid w:val="00E266F8"/>
    <w:rsid w:val="00E46DBB"/>
    <w:rsid w:val="00E72489"/>
    <w:rsid w:val="00E9447D"/>
    <w:rsid w:val="00EA30E9"/>
    <w:rsid w:val="00EC67FF"/>
    <w:rsid w:val="00F1062F"/>
    <w:rsid w:val="00F65688"/>
    <w:rsid w:val="00F8161E"/>
    <w:rsid w:val="00F9164C"/>
    <w:rsid w:val="00FB5138"/>
    <w:rsid w:val="00FC0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656C5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23D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4">
    <w:name w:val="titolo4"/>
    <w:basedOn w:val="Titolo2"/>
    <w:uiPriority w:val="99"/>
    <w:rsid w:val="00623D96"/>
    <w:pPr>
      <w:keepNext w:val="0"/>
      <w:keepLines w:val="0"/>
      <w:widowControl w:val="0"/>
      <w:spacing w:before="0" w:line="240" w:lineRule="auto"/>
      <w:jc w:val="center"/>
    </w:pPr>
    <w:rPr>
      <w:rFonts w:ascii="Arial" w:eastAsia="Times New Roman" w:hAnsi="Arial" w:cs="Arial"/>
      <w:color w:val="auto"/>
      <w:sz w:val="22"/>
      <w:szCs w:val="2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23D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2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23D96"/>
    <w:rPr>
      <w:rFonts w:ascii="Tahoma" w:hAnsi="Tahoma" w:cs="Tahoma"/>
      <w:noProof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23D96"/>
    <w:rPr>
      <w:noProof/>
    </w:rPr>
  </w:style>
  <w:style w:type="paragraph" w:styleId="Pidipagina">
    <w:name w:val="footer"/>
    <w:basedOn w:val="Normale"/>
    <w:link w:val="PidipaginaCarattere"/>
    <w:uiPriority w:val="99"/>
    <w:unhideWhenUsed/>
    <w:rsid w:val="00623D9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23D96"/>
    <w:rPr>
      <w:noProof/>
    </w:rPr>
  </w:style>
  <w:style w:type="paragraph" w:styleId="Paragrafoelenco">
    <w:name w:val="List Paragraph"/>
    <w:basedOn w:val="Normale"/>
    <w:uiPriority w:val="34"/>
    <w:qFormat/>
    <w:rsid w:val="0042499B"/>
    <w:pPr>
      <w:ind w:left="720"/>
      <w:contextualSpacing/>
    </w:pPr>
  </w:style>
  <w:style w:type="character" w:styleId="Numeropagina">
    <w:name w:val="page number"/>
    <w:basedOn w:val="Carpredefinitoparagrafo"/>
    <w:uiPriority w:val="99"/>
    <w:rsid w:val="00D0685E"/>
  </w:style>
  <w:style w:type="paragraph" w:customStyle="1" w:styleId="tipoimpegno">
    <w:name w:val="tipo impegno"/>
    <w:basedOn w:val="Normale"/>
    <w:link w:val="tipoimpegnoCarattere"/>
    <w:qFormat/>
    <w:rsid w:val="0071124F"/>
    <w:rPr>
      <w:rFonts w:ascii="Arial" w:hAnsi="Arial" w:cs="Arial"/>
      <w:i/>
      <w:sz w:val="24"/>
      <w:szCs w:val="24"/>
    </w:rPr>
  </w:style>
  <w:style w:type="paragraph" w:customStyle="1" w:styleId="firma">
    <w:name w:val="firma"/>
    <w:basedOn w:val="Normale"/>
    <w:link w:val="firmaCarattere"/>
    <w:qFormat/>
    <w:rsid w:val="00C0139B"/>
    <w:pPr>
      <w:tabs>
        <w:tab w:val="center" w:pos="7371"/>
      </w:tabs>
      <w:spacing w:after="0" w:line="240" w:lineRule="auto"/>
      <w:ind w:left="3119"/>
      <w:jc w:val="center"/>
    </w:pPr>
    <w:rPr>
      <w:rFonts w:ascii="Arial" w:hAnsi="Arial" w:cs="Arial"/>
      <w:sz w:val="24"/>
      <w:szCs w:val="24"/>
    </w:rPr>
  </w:style>
  <w:style w:type="character" w:customStyle="1" w:styleId="tipoimpegnoCarattere">
    <w:name w:val="tipo impegno Carattere"/>
    <w:basedOn w:val="Carpredefinitoparagrafo"/>
    <w:link w:val="tipoimpegno"/>
    <w:rsid w:val="0071124F"/>
    <w:rPr>
      <w:rFonts w:ascii="Arial" w:hAnsi="Arial" w:cs="Arial"/>
      <w:i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C0139B"/>
    <w:rPr>
      <w:rFonts w:ascii="Arial" w:hAnsi="Arial" w:cs="Arial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562C"/>
    <w:pPr>
      <w:tabs>
        <w:tab w:val="num" w:pos="284"/>
      </w:tabs>
      <w:spacing w:after="120" w:line="360" w:lineRule="auto"/>
      <w:jc w:val="both"/>
    </w:pPr>
    <w:rPr>
      <w:rFonts w:ascii="Verdana" w:eastAsiaTheme="minorEastAsia" w:hAnsi="Verdana" w:cs="Verdana"/>
      <w:sz w:val="18"/>
      <w:szCs w:val="1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D4562C"/>
    <w:rPr>
      <w:rFonts w:ascii="Verdana" w:eastAsiaTheme="minorEastAsia" w:hAnsi="Verdana" w:cs="Verdana"/>
      <w:sz w:val="18"/>
      <w:szCs w:val="18"/>
    </w:rPr>
  </w:style>
  <w:style w:type="paragraph" w:customStyle="1" w:styleId="Predefinito">
    <w:name w:val="Predefinito"/>
    <w:uiPriority w:val="99"/>
    <w:rsid w:val="008E26C8"/>
    <w:pPr>
      <w:widowControl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1"/>
      <w:sz w:val="20"/>
      <w:szCs w:val="20"/>
    </w:rPr>
  </w:style>
  <w:style w:type="character" w:customStyle="1" w:styleId="Enfasiforte">
    <w:name w:val="Enfasi forte"/>
    <w:uiPriority w:val="99"/>
    <w:rsid w:val="008E26C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LAMBDA SRL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Sara Riccardi</cp:lastModifiedBy>
  <cp:revision>2</cp:revision>
  <cp:lastPrinted>2019-06-13T14:27:00Z</cp:lastPrinted>
  <dcterms:created xsi:type="dcterms:W3CDTF">2020-06-29T08:09:00Z</dcterms:created>
  <dcterms:modified xsi:type="dcterms:W3CDTF">2020-06-29T08:09:00Z</dcterms:modified>
</cp:coreProperties>
</file>